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0D" w:rsidRPr="004E0C0D" w:rsidRDefault="004E0C0D" w:rsidP="004E0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претендента, участвующего в конкурсном отборе в Резерв управленческих кадров для государственных медицинских организаций Калининградской области.</w:t>
      </w:r>
    </w:p>
    <w:p w:rsidR="00901EBA" w:rsidRPr="004E0C0D" w:rsidRDefault="00901EBA" w:rsidP="00D340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0D">
        <w:rPr>
          <w:rFonts w:ascii="Times New Roman" w:hAnsi="Times New Roman" w:cs="Times New Roman"/>
          <w:b/>
          <w:sz w:val="28"/>
          <w:szCs w:val="28"/>
        </w:rPr>
        <w:t>Собеседование</w:t>
      </w:r>
    </w:p>
    <w:p w:rsidR="00901EBA" w:rsidRPr="00BD656A" w:rsidRDefault="00901EBA" w:rsidP="00D340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третьем этапе </w:t>
      </w:r>
      <w:r w:rsidRPr="00641060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41060">
        <w:rPr>
          <w:rFonts w:ascii="Times New Roman" w:hAnsi="Times New Roman" w:cs="Times New Roman"/>
          <w:sz w:val="28"/>
          <w:szCs w:val="28"/>
        </w:rPr>
        <w:t xml:space="preserve"> собеседование по методу структурированного интервью по универсальной для всех лиц, претендующих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641060">
        <w:rPr>
          <w:rFonts w:ascii="Times New Roman" w:hAnsi="Times New Roman" w:cs="Times New Roman"/>
          <w:sz w:val="28"/>
          <w:szCs w:val="28"/>
        </w:rPr>
        <w:t xml:space="preserve">на зачисление в Резерв, теме для оценки компетенций с целью определения управленческого потенциала лица, претендующего на зачисление в Резерв, а также </w:t>
      </w:r>
      <w:r w:rsidR="00771F6A" w:rsidRPr="00BD656A">
        <w:rPr>
          <w:rFonts w:ascii="Times New Roman" w:hAnsi="Times New Roman" w:cs="Times New Roman"/>
          <w:sz w:val="28"/>
          <w:szCs w:val="28"/>
        </w:rPr>
        <w:t>мероприятия, по итоговой оценке,</w:t>
      </w:r>
      <w:r w:rsidRPr="00BD656A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компетенций.</w:t>
      </w:r>
    </w:p>
    <w:p w:rsidR="00901EBA" w:rsidRPr="00641060" w:rsidRDefault="00901EBA" w:rsidP="00D340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По результатам собеседования лицу, претендующему</w:t>
      </w:r>
      <w:r w:rsidRPr="00641060">
        <w:t xml:space="preserve"> </w:t>
      </w:r>
      <w:r w:rsidR="00771F6A">
        <w:rPr>
          <w:rFonts w:ascii="Times New Roman" w:hAnsi="Times New Roman" w:cs="Times New Roman"/>
          <w:sz w:val="28"/>
          <w:szCs w:val="28"/>
        </w:rPr>
        <w:t xml:space="preserve">на зачисление </w:t>
      </w:r>
      <w:proofErr w:type="gramStart"/>
      <w:r w:rsidR="00771F6A">
        <w:rPr>
          <w:rFonts w:ascii="Times New Roman" w:hAnsi="Times New Roman" w:cs="Times New Roman"/>
          <w:sz w:val="28"/>
          <w:szCs w:val="28"/>
        </w:rPr>
        <w:t xml:space="preserve">в </w:t>
      </w:r>
      <w:r w:rsidRPr="00641060">
        <w:rPr>
          <w:rFonts w:ascii="Times New Roman" w:hAnsi="Times New Roman" w:cs="Times New Roman"/>
          <w:sz w:val="28"/>
          <w:szCs w:val="28"/>
        </w:rPr>
        <w:t>Резерв</w:t>
      </w:r>
      <w:proofErr w:type="gramEnd"/>
      <w:r w:rsidR="004E0C0D">
        <w:rPr>
          <w:rFonts w:ascii="Times New Roman" w:hAnsi="Times New Roman" w:cs="Times New Roman"/>
          <w:sz w:val="28"/>
          <w:szCs w:val="28"/>
        </w:rPr>
        <w:t xml:space="preserve"> </w:t>
      </w:r>
      <w:r w:rsidR="005C6658">
        <w:rPr>
          <w:rFonts w:ascii="Times New Roman" w:hAnsi="Times New Roman" w:cs="Times New Roman"/>
          <w:sz w:val="28"/>
          <w:szCs w:val="28"/>
        </w:rPr>
        <w:t>присваивается</w:t>
      </w:r>
      <w:r w:rsidRPr="00641060">
        <w:rPr>
          <w:rFonts w:ascii="Times New Roman" w:hAnsi="Times New Roman" w:cs="Times New Roman"/>
          <w:sz w:val="28"/>
          <w:szCs w:val="28"/>
        </w:rPr>
        <w:t xml:space="preserve"> от 1 до 10 дополнительных баллов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41060">
        <w:rPr>
          <w:rFonts w:ascii="Times New Roman" w:hAnsi="Times New Roman" w:cs="Times New Roman"/>
          <w:sz w:val="28"/>
          <w:szCs w:val="28"/>
        </w:rPr>
        <w:t>и принимает</w:t>
      </w:r>
      <w:r w:rsidR="006546BB">
        <w:rPr>
          <w:rFonts w:ascii="Times New Roman" w:hAnsi="Times New Roman" w:cs="Times New Roman"/>
          <w:sz w:val="28"/>
          <w:szCs w:val="28"/>
        </w:rPr>
        <w:t>ся</w:t>
      </w:r>
      <w:r w:rsidRPr="00641060">
        <w:rPr>
          <w:rFonts w:ascii="Times New Roman" w:hAnsi="Times New Roman" w:cs="Times New Roman"/>
          <w:sz w:val="28"/>
          <w:szCs w:val="28"/>
        </w:rPr>
        <w:t xml:space="preserve"> решение о:</w:t>
      </w:r>
    </w:p>
    <w:p w:rsidR="00901EBA" w:rsidRPr="00641060" w:rsidRDefault="00901EBA" w:rsidP="00D340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а) достаточном потенциале лица, претендующего на зачисление в Резерв, к решению управленческих задач;</w:t>
      </w:r>
    </w:p>
    <w:p w:rsidR="00901EBA" w:rsidRPr="00641060" w:rsidRDefault="00901EBA" w:rsidP="00D340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б) недостаточном потенциале лица, претендующего на зачисление в Резерв, к решению управленческих задач.</w:t>
      </w:r>
    </w:p>
    <w:p w:rsidR="006546BB" w:rsidRDefault="006546BB" w:rsidP="00D340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1 - </w:t>
      </w:r>
      <w:r w:rsidRPr="006546BB">
        <w:rPr>
          <w:rFonts w:ascii="Times New Roman" w:hAnsi="Times New Roman" w:cs="Times New Roman"/>
          <w:sz w:val="28"/>
          <w:szCs w:val="28"/>
        </w:rPr>
        <w:t>Расчет итоговой оценки компетенций претендента в резерв с учетом коэффициентов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92"/>
        <w:gridCol w:w="742"/>
        <w:gridCol w:w="2577"/>
        <w:gridCol w:w="36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446"/>
      </w:tblGrid>
      <w:tr w:rsidR="006546BB" w:rsidRPr="007F33C2" w:rsidTr="006546BB">
        <w:tc>
          <w:tcPr>
            <w:tcW w:w="7905" w:type="dxa"/>
            <w:gridSpan w:val="13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446" w:type="dxa"/>
            <w:vMerge w:val="restart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Баллы претендента</w:t>
            </w:r>
          </w:p>
        </w:tc>
      </w:tr>
      <w:tr w:rsidR="006546BB" w:rsidRPr="007F33C2" w:rsidTr="006546BB">
        <w:trPr>
          <w:cantSplit/>
          <w:trHeight w:val="1148"/>
        </w:trPr>
        <w:tc>
          <w:tcPr>
            <w:tcW w:w="1134" w:type="dxa"/>
            <w:gridSpan w:val="2"/>
            <w:textDirection w:val="btLr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Портфолио</w:t>
            </w:r>
          </w:p>
        </w:tc>
        <w:tc>
          <w:tcPr>
            <w:tcW w:w="2577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Личные достижения (базовые баллы)</w:t>
            </w:r>
          </w:p>
        </w:tc>
        <w:tc>
          <w:tcPr>
            <w:tcW w:w="36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6" w:type="dxa"/>
            <w:vMerge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546BB" w:rsidRPr="007F33C2" w:rsidTr="006546BB">
        <w:tc>
          <w:tcPr>
            <w:tcW w:w="392" w:type="dxa"/>
            <w:vMerge w:val="restart"/>
            <w:textDirection w:val="btLr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СОК</w:t>
            </w:r>
            <w:r>
              <w:rPr>
                <w:rStyle w:val="a6"/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footnoteReference w:id="1"/>
            </w: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= 1,0 х Т</w:t>
            </w:r>
            <w:r>
              <w:rPr>
                <w:rStyle w:val="a6"/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footnoteReference w:id="2"/>
            </w: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+ 2,0 х </w:t>
            </w:r>
            <w:proofErr w:type="gramStart"/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Style w:val="a6"/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footnoteReference w:id="3"/>
            </w: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+ 3,0 х Э</w:t>
            </w:r>
            <w:r>
              <w:rPr>
                <w:rStyle w:val="a6"/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footnoteReference w:id="4"/>
            </w:r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Тестовые задания </w:t>
            </w:r>
          </w:p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Х1</w:t>
            </w:r>
          </w:p>
        </w:tc>
        <w:tc>
          <w:tcPr>
            <w:tcW w:w="2577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Профессионализм</w:t>
            </w:r>
          </w:p>
        </w:tc>
        <w:tc>
          <w:tcPr>
            <w:tcW w:w="792" w:type="dxa"/>
            <w:gridSpan w:val="2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6BB" w:rsidRPr="007F33C2" w:rsidTr="006546BB">
        <w:tc>
          <w:tcPr>
            <w:tcW w:w="392" w:type="dxa"/>
            <w:vMerge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extDirection w:val="btLr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Знание среды здравоохранения</w:t>
            </w:r>
          </w:p>
        </w:tc>
        <w:tc>
          <w:tcPr>
            <w:tcW w:w="792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6BB" w:rsidRPr="007F33C2" w:rsidTr="006546BB">
        <w:trPr>
          <w:trHeight w:val="424"/>
        </w:trPr>
        <w:tc>
          <w:tcPr>
            <w:tcW w:w="392" w:type="dxa"/>
            <w:vMerge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extDirection w:val="btLr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Управление отношениями и общением</w:t>
            </w:r>
          </w:p>
        </w:tc>
        <w:tc>
          <w:tcPr>
            <w:tcW w:w="792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6BB" w:rsidRPr="007F33C2" w:rsidTr="006546BB">
        <w:tc>
          <w:tcPr>
            <w:tcW w:w="392" w:type="dxa"/>
            <w:vMerge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extDirection w:val="btLr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Лидерство</w:t>
            </w:r>
          </w:p>
        </w:tc>
        <w:tc>
          <w:tcPr>
            <w:tcW w:w="792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6BB" w:rsidRPr="007F33C2" w:rsidTr="006546BB">
        <w:trPr>
          <w:trHeight w:val="122"/>
        </w:trPr>
        <w:tc>
          <w:tcPr>
            <w:tcW w:w="392" w:type="dxa"/>
            <w:vMerge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extDirection w:val="btLr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Деловые умения и навыки</w:t>
            </w:r>
          </w:p>
        </w:tc>
        <w:tc>
          <w:tcPr>
            <w:tcW w:w="792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6BB" w:rsidRPr="007F33C2" w:rsidTr="006546BB">
        <w:tc>
          <w:tcPr>
            <w:tcW w:w="392" w:type="dxa"/>
            <w:vMerge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Ситуационная задача Х2</w:t>
            </w:r>
          </w:p>
        </w:tc>
        <w:tc>
          <w:tcPr>
            <w:tcW w:w="2577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Профессионализм</w:t>
            </w:r>
          </w:p>
        </w:tc>
        <w:tc>
          <w:tcPr>
            <w:tcW w:w="792" w:type="dxa"/>
            <w:gridSpan w:val="2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6BB" w:rsidRPr="007F33C2" w:rsidTr="006546BB">
        <w:tc>
          <w:tcPr>
            <w:tcW w:w="392" w:type="dxa"/>
            <w:vMerge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extDirection w:val="btLr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Знание среды здравоохранения</w:t>
            </w:r>
          </w:p>
        </w:tc>
        <w:tc>
          <w:tcPr>
            <w:tcW w:w="792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6BB" w:rsidRPr="007F33C2" w:rsidTr="006546BB">
        <w:tc>
          <w:tcPr>
            <w:tcW w:w="392" w:type="dxa"/>
            <w:vMerge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extDirection w:val="btLr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Управление отношениями и общением</w:t>
            </w:r>
          </w:p>
        </w:tc>
        <w:tc>
          <w:tcPr>
            <w:tcW w:w="792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6BB" w:rsidRPr="007F33C2" w:rsidTr="006546BB">
        <w:tc>
          <w:tcPr>
            <w:tcW w:w="392" w:type="dxa"/>
            <w:vMerge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extDirection w:val="btLr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Лидерство</w:t>
            </w:r>
          </w:p>
        </w:tc>
        <w:tc>
          <w:tcPr>
            <w:tcW w:w="792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6BB" w:rsidRPr="007F33C2" w:rsidTr="006546BB">
        <w:trPr>
          <w:trHeight w:val="105"/>
        </w:trPr>
        <w:tc>
          <w:tcPr>
            <w:tcW w:w="392" w:type="dxa"/>
            <w:vMerge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extDirection w:val="btLr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Деловые умения и навыки</w:t>
            </w:r>
          </w:p>
        </w:tc>
        <w:tc>
          <w:tcPr>
            <w:tcW w:w="792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6BB" w:rsidRPr="007F33C2" w:rsidTr="006546BB">
        <w:tc>
          <w:tcPr>
            <w:tcW w:w="392" w:type="dxa"/>
            <w:vMerge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Эссе</w:t>
            </w:r>
          </w:p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Х3</w:t>
            </w:r>
          </w:p>
        </w:tc>
        <w:tc>
          <w:tcPr>
            <w:tcW w:w="2577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Профессионализм</w:t>
            </w:r>
          </w:p>
        </w:tc>
        <w:tc>
          <w:tcPr>
            <w:tcW w:w="36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6BB" w:rsidRPr="007F33C2" w:rsidTr="006546BB">
        <w:tc>
          <w:tcPr>
            <w:tcW w:w="392" w:type="dxa"/>
            <w:vMerge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extDirection w:val="btLr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Знание среды здравоохранения</w:t>
            </w:r>
          </w:p>
        </w:tc>
        <w:tc>
          <w:tcPr>
            <w:tcW w:w="366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6BB" w:rsidRPr="007F33C2" w:rsidTr="006546BB">
        <w:tc>
          <w:tcPr>
            <w:tcW w:w="392" w:type="dxa"/>
            <w:vMerge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extDirection w:val="btLr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Управление отношениями и общением</w:t>
            </w:r>
          </w:p>
        </w:tc>
        <w:tc>
          <w:tcPr>
            <w:tcW w:w="366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6BB" w:rsidRPr="007F33C2" w:rsidTr="006546BB">
        <w:tc>
          <w:tcPr>
            <w:tcW w:w="392" w:type="dxa"/>
            <w:vMerge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extDirection w:val="btLr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Лидерство</w:t>
            </w:r>
          </w:p>
        </w:tc>
        <w:tc>
          <w:tcPr>
            <w:tcW w:w="366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6BB" w:rsidRPr="007F33C2" w:rsidTr="006546BB">
        <w:tc>
          <w:tcPr>
            <w:tcW w:w="392" w:type="dxa"/>
            <w:vMerge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extDirection w:val="btLr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Деловые умения и навыки</w:t>
            </w:r>
          </w:p>
        </w:tc>
        <w:tc>
          <w:tcPr>
            <w:tcW w:w="366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6BB" w:rsidRPr="007F33C2" w:rsidTr="006546BB">
        <w:trPr>
          <w:cantSplit/>
          <w:trHeight w:val="1567"/>
        </w:trPr>
        <w:tc>
          <w:tcPr>
            <w:tcW w:w="392" w:type="dxa"/>
            <w:vMerge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extDirection w:val="btLr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2577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Дополнительные баллы</w:t>
            </w:r>
          </w:p>
        </w:tc>
        <w:tc>
          <w:tcPr>
            <w:tcW w:w="36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6" w:type="dxa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6BB" w:rsidRPr="007F33C2" w:rsidTr="006546BB">
        <w:tc>
          <w:tcPr>
            <w:tcW w:w="9351" w:type="dxa"/>
            <w:gridSpan w:val="14"/>
            <w:vAlign w:val="center"/>
          </w:tcPr>
          <w:p w:rsidR="006546BB" w:rsidRPr="007F33C2" w:rsidRDefault="006546BB" w:rsidP="00C7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Итоговый балл претендента: </w:t>
            </w:r>
            <w:proofErr w:type="spellStart"/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Рк</w:t>
            </w:r>
            <w:proofErr w:type="spellEnd"/>
            <w:r>
              <w:rPr>
                <w:rStyle w:val="a6"/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footnoteReference w:id="5"/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Бп</w:t>
            </w:r>
            <w:proofErr w:type="spellEnd"/>
            <w:r>
              <w:rPr>
                <w:rStyle w:val="a6"/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footnoteReference w:id="6"/>
            </w:r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+ СОК + </w:t>
            </w:r>
            <w:proofErr w:type="spellStart"/>
            <w:r w:rsidRPr="007F33C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Бд</w:t>
            </w:r>
            <w:proofErr w:type="spellEnd"/>
            <w:r>
              <w:rPr>
                <w:rStyle w:val="a6"/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footnoteReference w:id="7"/>
            </w:r>
          </w:p>
        </w:tc>
      </w:tr>
    </w:tbl>
    <w:p w:rsidR="006546BB" w:rsidRDefault="006546BB" w:rsidP="00901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EBA" w:rsidRPr="00641060" w:rsidRDefault="00901EBA" w:rsidP="00D340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41060">
        <w:rPr>
          <w:rFonts w:ascii="Times New Roman" w:hAnsi="Times New Roman" w:cs="Times New Roman"/>
          <w:sz w:val="28"/>
          <w:szCs w:val="28"/>
        </w:rPr>
        <w:t>Максимальная сумма баллов по результатам оценки портфолио, решения тестовых заданий, ситуационной задачи и написания эссе, оценки управленческого потенциала не может быть более 200 баллов.</w:t>
      </w:r>
    </w:p>
    <w:p w:rsidR="00901EBA" w:rsidRPr="00641060" w:rsidRDefault="00901EBA" w:rsidP="00D340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>На основании результатов процедуры оценки компетенций</w:t>
      </w:r>
      <w:r w:rsidR="006546BB">
        <w:rPr>
          <w:rFonts w:ascii="Times New Roman" w:hAnsi="Times New Roman" w:cs="Times New Roman"/>
          <w:sz w:val="28"/>
          <w:szCs w:val="28"/>
        </w:rPr>
        <w:t xml:space="preserve"> принимается решение</w:t>
      </w:r>
      <w:r w:rsidRPr="006410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1EBA" w:rsidRPr="005330EA" w:rsidRDefault="00901EBA" w:rsidP="00D340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060">
        <w:rPr>
          <w:rFonts w:ascii="Times New Roman" w:hAnsi="Times New Roman" w:cs="Times New Roman"/>
          <w:sz w:val="28"/>
          <w:szCs w:val="28"/>
        </w:rPr>
        <w:t xml:space="preserve">о включении лица, претендующего на зачисление в Резерв, в Резерв, </w:t>
      </w:r>
      <w:r>
        <w:rPr>
          <w:rFonts w:ascii="Times New Roman" w:hAnsi="Times New Roman" w:cs="Times New Roman"/>
          <w:sz w:val="28"/>
          <w:szCs w:val="28"/>
        </w:rPr>
        <w:br/>
      </w:r>
      <w:r w:rsidRPr="00641060">
        <w:rPr>
          <w:rFonts w:ascii="Times New Roman" w:hAnsi="Times New Roman" w:cs="Times New Roman"/>
          <w:sz w:val="28"/>
          <w:szCs w:val="28"/>
        </w:rPr>
        <w:t xml:space="preserve">при </w:t>
      </w:r>
      <w:r w:rsidRPr="005330EA">
        <w:rPr>
          <w:rFonts w:ascii="Times New Roman" w:hAnsi="Times New Roman" w:cs="Times New Roman"/>
          <w:sz w:val="28"/>
          <w:szCs w:val="28"/>
        </w:rPr>
        <w:t>условии набора от 150 баллов и более (включая базовые и дополнительные баллы);</w:t>
      </w:r>
    </w:p>
    <w:p w:rsidR="00901EBA" w:rsidRPr="005330EA" w:rsidRDefault="00901EBA" w:rsidP="00D340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EA">
        <w:rPr>
          <w:rFonts w:ascii="Times New Roman" w:hAnsi="Times New Roman" w:cs="Times New Roman"/>
          <w:sz w:val="28"/>
          <w:szCs w:val="28"/>
        </w:rPr>
        <w:t xml:space="preserve">- о включении лица, претендующего на зачисление в Резерв, </w:t>
      </w:r>
      <w:r>
        <w:rPr>
          <w:rFonts w:ascii="Times New Roman" w:hAnsi="Times New Roman" w:cs="Times New Roman"/>
          <w:sz w:val="28"/>
          <w:szCs w:val="28"/>
        </w:rPr>
        <w:t>в Резерв</w:t>
      </w:r>
      <w:r w:rsidRPr="005330EA">
        <w:rPr>
          <w:rFonts w:ascii="Times New Roman" w:hAnsi="Times New Roman" w:cs="Times New Roman"/>
          <w:sz w:val="28"/>
          <w:szCs w:val="28"/>
        </w:rPr>
        <w:br/>
        <w:t>при условии обучения и повторной оценке компетенций, при условии набора от 110 до 149 баллов;</w:t>
      </w:r>
    </w:p>
    <w:p w:rsidR="00901EBA" w:rsidRPr="0007289D" w:rsidRDefault="00901EBA" w:rsidP="00D340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EA">
        <w:rPr>
          <w:rFonts w:ascii="Times New Roman" w:hAnsi="Times New Roman" w:cs="Times New Roman"/>
          <w:sz w:val="28"/>
          <w:szCs w:val="28"/>
        </w:rPr>
        <w:t>- об отклонении лица,</w:t>
      </w:r>
      <w:r w:rsidRPr="005330EA">
        <w:t xml:space="preserve"> </w:t>
      </w:r>
      <w:r w:rsidRPr="005330EA">
        <w:rPr>
          <w:rFonts w:ascii="Times New Roman" w:hAnsi="Times New Roman" w:cs="Times New Roman"/>
          <w:sz w:val="28"/>
          <w:szCs w:val="28"/>
        </w:rPr>
        <w:t>претендующего на зачисление в Резерв, при условии набора менее 110 баллов.</w:t>
      </w:r>
    </w:p>
    <w:p w:rsidR="00901EBA" w:rsidRDefault="00901EBA" w:rsidP="00D340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60">
        <w:rPr>
          <w:rFonts w:ascii="Times New Roman" w:hAnsi="Times New Roman" w:cs="Times New Roman"/>
          <w:sz w:val="28"/>
          <w:szCs w:val="28"/>
        </w:rPr>
        <w:t xml:space="preserve">Решение комиссии может быть обжаловано кандидатом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41060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C33185" w:rsidRDefault="00C33185" w:rsidP="00D340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претендентов, не допущенных к участию в третьем этапе,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41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кандидатов, участвовавших в третьем этапе, могут быть возвращены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41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письменному заявлению в течение трех лет со дня завершения отбора.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41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истечения трех лет документы хранятся в архиве Министерства </w:t>
      </w:r>
      <w:bookmarkEnd w:id="0"/>
      <w:r w:rsidRPr="006410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здравоохранения, после чего подлежат уничтожению.</w:t>
      </w:r>
      <w:bookmarkStart w:id="1" w:name="Par147"/>
      <w:bookmarkEnd w:id="1"/>
    </w:p>
    <w:p w:rsidR="00C33185" w:rsidRPr="00BD656A" w:rsidRDefault="00C33185" w:rsidP="00C33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6A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в течение 15 (пятнадцати) рабочих дней </w:t>
      </w:r>
      <w:r w:rsidRPr="00BD656A">
        <w:rPr>
          <w:rFonts w:ascii="Times New Roman" w:hAnsi="Times New Roman" w:cs="Times New Roman"/>
          <w:sz w:val="28"/>
          <w:szCs w:val="28"/>
        </w:rPr>
        <w:br/>
        <w:t>с момента объявления подходящей вакантной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уровня 2 и 3</w:t>
      </w:r>
      <w:r w:rsidRPr="00BD656A">
        <w:rPr>
          <w:rFonts w:ascii="Times New Roman" w:hAnsi="Times New Roman" w:cs="Times New Roman"/>
          <w:sz w:val="28"/>
          <w:szCs w:val="28"/>
        </w:rPr>
        <w:t xml:space="preserve"> формирует список из лиц, находящихся в Резерве, готовых претендовать на вакантную должность, и направляет данный список руководителю медицинской организации для принятия решения.</w:t>
      </w:r>
    </w:p>
    <w:p w:rsidR="00C33185" w:rsidRPr="00BD656A" w:rsidRDefault="00C33185" w:rsidP="00C33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6A">
        <w:rPr>
          <w:rFonts w:ascii="Times New Roman" w:hAnsi="Times New Roman" w:cs="Times New Roman"/>
          <w:sz w:val="28"/>
          <w:szCs w:val="28"/>
        </w:rPr>
        <w:t>Исключение из Резерва оформляется приказом Министерства здравоохранения.</w:t>
      </w:r>
    </w:p>
    <w:p w:rsidR="00C33185" w:rsidRPr="00BD656A" w:rsidRDefault="00C33185" w:rsidP="00C33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6A">
        <w:rPr>
          <w:rFonts w:ascii="Times New Roman" w:hAnsi="Times New Roman" w:cs="Times New Roman"/>
          <w:sz w:val="28"/>
          <w:szCs w:val="28"/>
        </w:rPr>
        <w:t>Основаниями исключения из Резерва являются:</w:t>
      </w:r>
    </w:p>
    <w:p w:rsidR="00C33185" w:rsidRPr="00BD656A" w:rsidRDefault="00C33185" w:rsidP="00C33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6A">
        <w:rPr>
          <w:rFonts w:ascii="Times New Roman" w:hAnsi="Times New Roman" w:cs="Times New Roman"/>
          <w:sz w:val="28"/>
          <w:szCs w:val="28"/>
        </w:rPr>
        <w:t>- личное заявление;</w:t>
      </w:r>
    </w:p>
    <w:p w:rsidR="00C33185" w:rsidRPr="00BD656A" w:rsidRDefault="00C33185" w:rsidP="00C33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6A">
        <w:rPr>
          <w:rFonts w:ascii="Times New Roman" w:hAnsi="Times New Roman" w:cs="Times New Roman"/>
          <w:sz w:val="28"/>
          <w:szCs w:val="28"/>
        </w:rPr>
        <w:t>- достижение предельного возраста - 46 лет;</w:t>
      </w:r>
    </w:p>
    <w:p w:rsidR="00C33185" w:rsidRPr="00BD656A" w:rsidRDefault="00C33185" w:rsidP="00C33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6A">
        <w:rPr>
          <w:rFonts w:ascii="Times New Roman" w:hAnsi="Times New Roman" w:cs="Times New Roman"/>
          <w:sz w:val="28"/>
          <w:szCs w:val="28"/>
        </w:rPr>
        <w:t xml:space="preserve">- непрерывное пребывание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D656A">
        <w:rPr>
          <w:rFonts w:ascii="Times New Roman" w:hAnsi="Times New Roman" w:cs="Times New Roman"/>
          <w:sz w:val="28"/>
          <w:szCs w:val="28"/>
        </w:rPr>
        <w:t>езерве более трех лет;</w:t>
      </w:r>
    </w:p>
    <w:p w:rsidR="00C33185" w:rsidRPr="00BD656A" w:rsidRDefault="00C33185" w:rsidP="00C33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6A">
        <w:rPr>
          <w:rFonts w:ascii="Times New Roman" w:hAnsi="Times New Roman" w:cs="Times New Roman"/>
          <w:sz w:val="28"/>
          <w:szCs w:val="28"/>
        </w:rPr>
        <w:t>- назначение из Резерва;</w:t>
      </w:r>
    </w:p>
    <w:p w:rsidR="00C33185" w:rsidRPr="00BD656A" w:rsidRDefault="00C33185" w:rsidP="00C33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6A">
        <w:rPr>
          <w:rFonts w:ascii="Times New Roman" w:hAnsi="Times New Roman" w:cs="Times New Roman"/>
          <w:sz w:val="28"/>
          <w:szCs w:val="28"/>
        </w:rPr>
        <w:t>- увольнение с работы по инициативе нанимателя по причине грубого нарушения трудовых обязанностей;</w:t>
      </w:r>
    </w:p>
    <w:p w:rsidR="00C33185" w:rsidRPr="00BD656A" w:rsidRDefault="00C33185" w:rsidP="00C33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6A">
        <w:rPr>
          <w:rFonts w:ascii="Times New Roman" w:hAnsi="Times New Roman" w:cs="Times New Roman"/>
          <w:sz w:val="28"/>
          <w:szCs w:val="28"/>
        </w:rPr>
        <w:t>- по прочим обстоятельствам, делающим пребывание в Резерве, назначение из Резерва невозможным и/или нецелесообразным (прекращение гражданства Российской Федерации, признание недееспособным, вступление в законную силу обвинительного приговора суда по уголовному делу, смерть и т.п.).</w:t>
      </w:r>
    </w:p>
    <w:p w:rsidR="00C33185" w:rsidRPr="002C7269" w:rsidRDefault="00C33185" w:rsidP="00C33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6A">
        <w:rPr>
          <w:rFonts w:ascii="Times New Roman" w:hAnsi="Times New Roman" w:cs="Times New Roman"/>
          <w:sz w:val="28"/>
          <w:szCs w:val="28"/>
        </w:rPr>
        <w:t xml:space="preserve">Копия приказа об исключении лица из Резерва в течение 15 (пятнадцати) рабочих дней направляется данному лицу заказным письмом по адресу либо </w:t>
      </w:r>
      <w:r w:rsidRPr="00BD656A">
        <w:rPr>
          <w:rFonts w:ascii="Times New Roman" w:hAnsi="Times New Roman" w:cs="Times New Roman"/>
          <w:sz w:val="28"/>
          <w:szCs w:val="28"/>
        </w:rPr>
        <w:br/>
        <w:t xml:space="preserve">по электронной почте, указанным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BD656A">
        <w:rPr>
          <w:rFonts w:ascii="Times New Roman" w:hAnsi="Times New Roman" w:cs="Times New Roman"/>
          <w:sz w:val="28"/>
          <w:szCs w:val="28"/>
        </w:rPr>
        <w:t xml:space="preserve"> кандидата.</w:t>
      </w:r>
    </w:p>
    <w:p w:rsidR="00C33185" w:rsidRPr="00641060" w:rsidRDefault="00C33185" w:rsidP="00C33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185" w:rsidRDefault="00C33185" w:rsidP="004E0C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6BB" w:rsidRDefault="006546BB" w:rsidP="006546BB">
      <w:pPr>
        <w:spacing w:after="0" w:line="240" w:lineRule="auto"/>
      </w:pPr>
      <w:r>
        <w:separator/>
      </w:r>
    </w:p>
  </w:endnote>
  <w:endnote w:type="continuationSeparator" w:id="0">
    <w:p w:rsidR="006546BB" w:rsidRDefault="006546BB" w:rsidP="0065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6BB" w:rsidRDefault="006546BB" w:rsidP="006546BB">
      <w:pPr>
        <w:spacing w:after="0" w:line="240" w:lineRule="auto"/>
      </w:pPr>
      <w:r>
        <w:separator/>
      </w:r>
    </w:p>
  </w:footnote>
  <w:footnote w:type="continuationSeparator" w:id="0">
    <w:p w:rsidR="006546BB" w:rsidRDefault="006546BB" w:rsidP="006546BB">
      <w:pPr>
        <w:spacing w:after="0" w:line="240" w:lineRule="auto"/>
      </w:pPr>
      <w:r>
        <w:continuationSeparator/>
      </w:r>
    </w:p>
  </w:footnote>
  <w:footnote w:id="1">
    <w:p w:rsidR="006546BB" w:rsidRPr="008E56E9" w:rsidRDefault="006546BB" w:rsidP="006546BB">
      <w:pPr>
        <w:pStyle w:val="a4"/>
        <w:rPr>
          <w:rFonts w:ascii="Times New Roman" w:hAnsi="Times New Roman" w:cs="Times New Roman"/>
        </w:rPr>
      </w:pPr>
      <w:r w:rsidRPr="008E56E9">
        <w:rPr>
          <w:rStyle w:val="a6"/>
          <w:rFonts w:ascii="Times New Roman" w:hAnsi="Times New Roman" w:cs="Times New Roman"/>
        </w:rPr>
        <w:footnoteRef/>
      </w:r>
      <w:r w:rsidRPr="008E56E9">
        <w:rPr>
          <w:rFonts w:ascii="Times New Roman" w:hAnsi="Times New Roman" w:cs="Times New Roman"/>
        </w:rPr>
        <w:t xml:space="preserve"> - сумма баллов компетенций;</w:t>
      </w:r>
    </w:p>
  </w:footnote>
  <w:footnote w:id="2">
    <w:p w:rsidR="006546BB" w:rsidRPr="008E56E9" w:rsidRDefault="006546BB" w:rsidP="006546BB">
      <w:pPr>
        <w:pStyle w:val="a4"/>
        <w:rPr>
          <w:rFonts w:ascii="Times New Roman" w:hAnsi="Times New Roman" w:cs="Times New Roman"/>
        </w:rPr>
      </w:pPr>
      <w:r w:rsidRPr="008E56E9">
        <w:rPr>
          <w:rStyle w:val="a6"/>
          <w:rFonts w:ascii="Times New Roman" w:hAnsi="Times New Roman" w:cs="Times New Roman"/>
        </w:rPr>
        <w:footnoteRef/>
      </w:r>
      <w:r w:rsidRPr="008E56E9">
        <w:rPr>
          <w:rFonts w:ascii="Times New Roman" w:hAnsi="Times New Roman" w:cs="Times New Roman"/>
        </w:rPr>
        <w:t xml:space="preserve"> - баллы за тестирование;</w:t>
      </w:r>
    </w:p>
  </w:footnote>
  <w:footnote w:id="3">
    <w:p w:rsidR="006546BB" w:rsidRPr="008E56E9" w:rsidRDefault="006546BB" w:rsidP="006546BB">
      <w:pPr>
        <w:pStyle w:val="a4"/>
        <w:rPr>
          <w:rFonts w:ascii="Times New Roman" w:hAnsi="Times New Roman" w:cs="Times New Roman"/>
        </w:rPr>
      </w:pPr>
      <w:r w:rsidRPr="008E56E9">
        <w:rPr>
          <w:rStyle w:val="a6"/>
          <w:rFonts w:ascii="Times New Roman" w:hAnsi="Times New Roman" w:cs="Times New Roman"/>
        </w:rPr>
        <w:footnoteRef/>
      </w:r>
      <w:r w:rsidRPr="008E56E9">
        <w:rPr>
          <w:rFonts w:ascii="Times New Roman" w:hAnsi="Times New Roman" w:cs="Times New Roman"/>
        </w:rPr>
        <w:t xml:space="preserve"> - баллы за решение ситуационной задачи;</w:t>
      </w:r>
    </w:p>
  </w:footnote>
  <w:footnote w:id="4">
    <w:p w:rsidR="006546BB" w:rsidRPr="008E56E9" w:rsidRDefault="006546BB" w:rsidP="006546BB">
      <w:pPr>
        <w:pStyle w:val="a4"/>
        <w:rPr>
          <w:rFonts w:ascii="Times New Roman" w:hAnsi="Times New Roman" w:cs="Times New Roman"/>
        </w:rPr>
      </w:pPr>
      <w:r w:rsidRPr="008E56E9">
        <w:rPr>
          <w:rStyle w:val="a6"/>
          <w:rFonts w:ascii="Times New Roman" w:hAnsi="Times New Roman" w:cs="Times New Roman"/>
        </w:rPr>
        <w:footnoteRef/>
      </w:r>
      <w:r w:rsidRPr="008E56E9">
        <w:rPr>
          <w:rFonts w:ascii="Times New Roman" w:hAnsi="Times New Roman" w:cs="Times New Roman"/>
        </w:rPr>
        <w:t xml:space="preserve"> - баллы за эссе;</w:t>
      </w:r>
    </w:p>
  </w:footnote>
  <w:footnote w:id="5">
    <w:p w:rsidR="006546BB" w:rsidRPr="008E56E9" w:rsidRDefault="006546BB" w:rsidP="006546BB">
      <w:pPr>
        <w:pStyle w:val="a4"/>
        <w:rPr>
          <w:rFonts w:ascii="Times New Roman" w:hAnsi="Times New Roman" w:cs="Times New Roman"/>
        </w:rPr>
      </w:pPr>
      <w:r w:rsidRPr="008E56E9">
        <w:rPr>
          <w:rStyle w:val="a6"/>
          <w:rFonts w:ascii="Times New Roman" w:hAnsi="Times New Roman" w:cs="Times New Roman"/>
        </w:rPr>
        <w:footnoteRef/>
      </w:r>
      <w:r w:rsidRPr="008E56E9">
        <w:rPr>
          <w:rFonts w:ascii="Times New Roman" w:hAnsi="Times New Roman" w:cs="Times New Roman"/>
        </w:rPr>
        <w:t xml:space="preserve"> - итоговая оценка профессиональных компетенций;</w:t>
      </w:r>
    </w:p>
  </w:footnote>
  <w:footnote w:id="6">
    <w:p w:rsidR="006546BB" w:rsidRPr="008E56E9" w:rsidRDefault="006546BB" w:rsidP="006546BB">
      <w:pPr>
        <w:pStyle w:val="a4"/>
        <w:rPr>
          <w:rFonts w:ascii="Times New Roman" w:hAnsi="Times New Roman" w:cs="Times New Roman"/>
        </w:rPr>
      </w:pPr>
      <w:r w:rsidRPr="008E56E9">
        <w:rPr>
          <w:rStyle w:val="a6"/>
          <w:rFonts w:ascii="Times New Roman" w:hAnsi="Times New Roman" w:cs="Times New Roman"/>
        </w:rPr>
        <w:footnoteRef/>
      </w:r>
      <w:r w:rsidRPr="008E56E9">
        <w:rPr>
          <w:rFonts w:ascii="Times New Roman" w:hAnsi="Times New Roman" w:cs="Times New Roman"/>
        </w:rPr>
        <w:t xml:space="preserve"> - базовые баллы;</w:t>
      </w:r>
    </w:p>
  </w:footnote>
  <w:footnote w:id="7">
    <w:p w:rsidR="006546BB" w:rsidRDefault="006546BB" w:rsidP="006546BB">
      <w:pPr>
        <w:pStyle w:val="a4"/>
      </w:pPr>
      <w:r w:rsidRPr="008E56E9">
        <w:rPr>
          <w:rStyle w:val="a6"/>
          <w:rFonts w:ascii="Times New Roman" w:hAnsi="Times New Roman" w:cs="Times New Roman"/>
        </w:rPr>
        <w:footnoteRef/>
      </w:r>
      <w:r w:rsidRPr="008E56E9">
        <w:rPr>
          <w:rFonts w:ascii="Times New Roman" w:hAnsi="Times New Roman" w:cs="Times New Roman"/>
        </w:rPr>
        <w:t xml:space="preserve"> - дополнительные баллы по результатам собеседования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4"/>
    <w:rsid w:val="00113BF4"/>
    <w:rsid w:val="004E0C0D"/>
    <w:rsid w:val="005C6658"/>
    <w:rsid w:val="006546BB"/>
    <w:rsid w:val="00771F6A"/>
    <w:rsid w:val="007D0630"/>
    <w:rsid w:val="00901EBA"/>
    <w:rsid w:val="00A20365"/>
    <w:rsid w:val="00C33185"/>
    <w:rsid w:val="00D340C6"/>
    <w:rsid w:val="00D418E0"/>
    <w:rsid w:val="00DD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B7342-6468-4A89-90FA-D0740BD6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5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546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546B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546B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E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Студенец</dc:creator>
  <cp:keywords/>
  <dc:description/>
  <cp:lastModifiedBy>Татьяна Юрьевна Студенец</cp:lastModifiedBy>
  <cp:revision>6</cp:revision>
  <cp:lastPrinted>2023-06-28T15:15:00Z</cp:lastPrinted>
  <dcterms:created xsi:type="dcterms:W3CDTF">2023-06-28T14:31:00Z</dcterms:created>
  <dcterms:modified xsi:type="dcterms:W3CDTF">2023-06-29T13:36:00Z</dcterms:modified>
</cp:coreProperties>
</file>